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702"/>
        <w:gridCol w:w="2457"/>
        <w:gridCol w:w="513"/>
        <w:gridCol w:w="4673"/>
      </w:tblGrid>
      <w:tr w:rsidR="00F770F6" w:rsidTr="00875BE2">
        <w:trPr>
          <w:gridAfter w:val="2"/>
          <w:wAfter w:w="518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F6" w:rsidRDefault="00F770F6" w:rsidP="009C68C8">
            <w:r>
              <w:t>ОМ биология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F6" w:rsidRDefault="00F770F6" w:rsidP="009C68C8">
            <w:r>
              <w:t>3 четверть</w:t>
            </w:r>
          </w:p>
        </w:tc>
      </w:tr>
      <w:tr w:rsidR="00F770F6" w:rsidTr="00875BE2">
        <w:trPr>
          <w:gridAfter w:val="2"/>
          <w:wAfter w:w="518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F6" w:rsidRDefault="00F770F6" w:rsidP="009C68C8">
            <w:r>
              <w:t>Класс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F6" w:rsidRDefault="00875BE2" w:rsidP="009C68C8">
            <w:r>
              <w:t>9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бивалент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Соединенные вместе две гомологичные хромосомы (во время мейоза)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Коньюгация</w:t>
            </w:r>
            <w:proofErr w:type="spellEnd"/>
            <w:r w:rsidRPr="00B73A2A">
              <w:t xml:space="preserve"> </w:t>
            </w:r>
          </w:p>
          <w:p w:rsidR="00F770F6" w:rsidRPr="00B73A2A" w:rsidRDefault="00F770F6" w:rsidP="009C68C8"/>
        </w:tc>
        <w:tc>
          <w:tcPr>
            <w:tcW w:w="4673" w:type="dxa"/>
          </w:tcPr>
          <w:p w:rsidR="00F770F6" w:rsidRPr="00B73A2A" w:rsidRDefault="00F770F6" w:rsidP="009C68C8">
            <w:r w:rsidRPr="00B73A2A">
              <w:t xml:space="preserve"> сближения гомологичных хромосом.</w:t>
            </w:r>
          </w:p>
          <w:p w:rsidR="00F770F6" w:rsidRPr="00B73A2A" w:rsidRDefault="00F770F6" w:rsidP="009C68C8"/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 xml:space="preserve">Кроссинговер  </w:t>
            </w:r>
          </w:p>
          <w:p w:rsidR="00F770F6" w:rsidRPr="00B73A2A" w:rsidRDefault="00F770F6" w:rsidP="009C68C8"/>
        </w:tc>
        <w:tc>
          <w:tcPr>
            <w:tcW w:w="4673" w:type="dxa"/>
          </w:tcPr>
          <w:p w:rsidR="00F770F6" w:rsidRPr="00B73A2A" w:rsidRDefault="00F770F6" w:rsidP="009C68C8">
            <w:r w:rsidRPr="00B73A2A">
              <w:t>перекрест гомологичных хромосом, при котором образуются новые комбинации генов в хромосомах.</w:t>
            </w:r>
          </w:p>
          <w:p w:rsidR="00F770F6" w:rsidRPr="00B73A2A" w:rsidRDefault="00F770F6" w:rsidP="009C68C8"/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 xml:space="preserve">Партеногенез </w:t>
            </w:r>
          </w:p>
          <w:p w:rsidR="00F770F6" w:rsidRPr="00B73A2A" w:rsidRDefault="00F770F6" w:rsidP="009C68C8"/>
        </w:tc>
        <w:tc>
          <w:tcPr>
            <w:tcW w:w="4673" w:type="dxa"/>
          </w:tcPr>
          <w:p w:rsidR="00F770F6" w:rsidRPr="00B73A2A" w:rsidRDefault="00F770F6" w:rsidP="009C68C8">
            <w:r w:rsidRPr="00B73A2A">
              <w:t>развитие из неоплодотворенной яйцеклетки.</w:t>
            </w:r>
          </w:p>
          <w:p w:rsidR="00F770F6" w:rsidRPr="00B73A2A" w:rsidRDefault="00F770F6" w:rsidP="009C68C8"/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Скрещивание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Объединение генетического материала разных организмов в одной клетке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Гибридизация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Скрещивание организмов, отличающихся друг от друга одними или несколькими признаками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Аллели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Гены определяющие альтернативное развитие одного и того же признака и расположенные в идентичных участках гомологичных хромосом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Группа сцепления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Группа генов, расположенные в одной хромосоме и наследуемые совместно или сцеплено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Генетическая карта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Схема взаимного расположения генов и расстояния между ними в одной группе сцепления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Гомогаметный</w:t>
            </w:r>
            <w:proofErr w:type="spellEnd"/>
            <w:r w:rsidRPr="00B73A2A">
              <w:t xml:space="preserve"> пол (ХХ) </w:t>
            </w:r>
            <w:proofErr w:type="gramStart"/>
            <w:r w:rsidRPr="00B73A2A">
              <w:t>–  образует</w:t>
            </w:r>
            <w:proofErr w:type="gramEnd"/>
            <w:r w:rsidRPr="00B73A2A">
              <w:t xml:space="preserve"> гаметы, одинаковые по половой хромосоме.</w:t>
            </w:r>
          </w:p>
        </w:tc>
        <w:tc>
          <w:tcPr>
            <w:tcW w:w="4673" w:type="dxa"/>
          </w:tcPr>
          <w:p w:rsidR="00F770F6" w:rsidRPr="00B73A2A" w:rsidRDefault="00F770F6" w:rsidP="009C68C8">
            <w:proofErr w:type="gramStart"/>
            <w:r w:rsidRPr="00B73A2A">
              <w:t>–  образует</w:t>
            </w:r>
            <w:proofErr w:type="gramEnd"/>
            <w:r w:rsidRPr="00B73A2A">
              <w:t xml:space="preserve"> гаметы, одинаковые по половой хромосоме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Гетерогаметный</w:t>
            </w:r>
            <w:proofErr w:type="spellEnd"/>
            <w:r w:rsidRPr="00B73A2A">
              <w:t xml:space="preserve"> </w:t>
            </w:r>
            <w:proofErr w:type="gramStart"/>
            <w:r w:rsidRPr="00B73A2A">
              <w:t>пол  (</w:t>
            </w:r>
            <w:proofErr w:type="gramEnd"/>
            <w:r w:rsidRPr="00B73A2A">
              <w:rPr>
                <w:lang w:val="en-US"/>
              </w:rPr>
              <w:t>XY</w:t>
            </w:r>
            <w:r w:rsidRPr="00B73A2A">
              <w:t xml:space="preserve">) </w:t>
            </w:r>
          </w:p>
          <w:p w:rsidR="00F770F6" w:rsidRPr="00B73A2A" w:rsidRDefault="00F770F6" w:rsidP="009C68C8"/>
        </w:tc>
        <w:tc>
          <w:tcPr>
            <w:tcW w:w="4673" w:type="dxa"/>
          </w:tcPr>
          <w:p w:rsidR="00F770F6" w:rsidRPr="00B73A2A" w:rsidRDefault="00F770F6" w:rsidP="009C68C8">
            <w:r w:rsidRPr="00B73A2A">
              <w:t xml:space="preserve"> образует гаметы неодинаковые по половой хромосоме</w:t>
            </w:r>
          </w:p>
          <w:p w:rsidR="00F770F6" w:rsidRPr="00B73A2A" w:rsidRDefault="00F770F6" w:rsidP="009C68C8"/>
          <w:p w:rsidR="00F770F6" w:rsidRPr="00B73A2A" w:rsidRDefault="00F770F6" w:rsidP="009C68C8"/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rPr>
                <w:bCs/>
              </w:rPr>
              <w:t>Генетическая изменчивость</w:t>
            </w:r>
            <w:r w:rsidRPr="00B73A2A">
              <w:t xml:space="preserve"> </w:t>
            </w:r>
          </w:p>
          <w:p w:rsidR="00F770F6" w:rsidRPr="00B73A2A" w:rsidRDefault="00F770F6" w:rsidP="009C68C8"/>
        </w:tc>
        <w:tc>
          <w:tcPr>
            <w:tcW w:w="4673" w:type="dxa"/>
          </w:tcPr>
          <w:p w:rsidR="00F770F6" w:rsidRPr="00B73A2A" w:rsidRDefault="00F770F6" w:rsidP="009C68C8">
            <w:r w:rsidRPr="00B73A2A">
              <w:t xml:space="preserve"> это изменчивость, которая появляется в связи с изменением генетического материала.</w:t>
            </w:r>
          </w:p>
          <w:p w:rsidR="00F770F6" w:rsidRPr="00B73A2A" w:rsidRDefault="00F770F6" w:rsidP="009C68C8"/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Модификационная</w:t>
            </w:r>
            <w:proofErr w:type="spellEnd"/>
            <w:r w:rsidRPr="00B73A2A">
              <w:t xml:space="preserve"> изменчивость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Способность организма изменять свой фенотип под влиянием окружающей среды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дупликация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Удвоение участка хромосомы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транслокация</w:t>
            </w:r>
            <w:proofErr w:type="spellEnd"/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Обмен участками между негомологичными хромосомами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proofErr w:type="spellStart"/>
            <w:r w:rsidRPr="00B73A2A">
              <w:t>делеция</w:t>
            </w:r>
            <w:proofErr w:type="spellEnd"/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Выпадения участка хромосомы</w:t>
            </w:r>
          </w:p>
        </w:tc>
      </w:tr>
      <w:tr w:rsidR="00F770F6" w:rsidTr="00875BE2">
        <w:tc>
          <w:tcPr>
            <w:tcW w:w="4672" w:type="dxa"/>
            <w:gridSpan w:val="3"/>
          </w:tcPr>
          <w:p w:rsidR="00F770F6" w:rsidRPr="00B73A2A" w:rsidRDefault="00F770F6" w:rsidP="009C68C8">
            <w:r w:rsidRPr="00B73A2A">
              <w:t>инверсия</w:t>
            </w:r>
          </w:p>
        </w:tc>
        <w:tc>
          <w:tcPr>
            <w:tcW w:w="4673" w:type="dxa"/>
          </w:tcPr>
          <w:p w:rsidR="00F770F6" w:rsidRPr="00B73A2A" w:rsidRDefault="00F770F6" w:rsidP="009C68C8">
            <w:r w:rsidRPr="00B73A2A">
              <w:t>Поворот участка хромосомы на 180 градусов</w:t>
            </w:r>
          </w:p>
        </w:tc>
      </w:tr>
      <w:tr w:rsidR="00450D44" w:rsidTr="00875BE2">
        <w:tc>
          <w:tcPr>
            <w:tcW w:w="4672" w:type="dxa"/>
            <w:gridSpan w:val="3"/>
          </w:tcPr>
          <w:p w:rsidR="00450D44" w:rsidRPr="00B73A2A" w:rsidRDefault="00450D44" w:rsidP="009C68C8"/>
        </w:tc>
        <w:tc>
          <w:tcPr>
            <w:tcW w:w="4673" w:type="dxa"/>
          </w:tcPr>
          <w:p w:rsidR="00450D44" w:rsidRPr="00B73A2A" w:rsidRDefault="00450D44" w:rsidP="009C68C8"/>
        </w:tc>
      </w:tr>
    </w:tbl>
    <w:p w:rsidR="00F770F6" w:rsidRDefault="00F770F6" w:rsidP="00F770F6"/>
    <w:p w:rsidR="00003578" w:rsidRDefault="00003578"/>
    <w:p w:rsidR="00450D44" w:rsidRDefault="00450D44"/>
    <w:p w:rsidR="00450D44" w:rsidRDefault="00450D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450D44" w:rsidTr="001A1487">
        <w:trPr>
          <w:trHeight w:val="576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lastRenderedPageBreak/>
              <w:t>Первичная сукцессия</w:t>
            </w:r>
          </w:p>
        </w:tc>
        <w:tc>
          <w:tcPr>
            <w:tcW w:w="4718" w:type="dxa"/>
          </w:tcPr>
          <w:p w:rsidR="00450D44" w:rsidRDefault="00450D44" w:rsidP="001A1487">
            <w:r>
              <w:t xml:space="preserve">Сукцессия, проходящая в изначально лишенных жизни биотопах </w:t>
            </w:r>
          </w:p>
        </w:tc>
      </w:tr>
      <w:tr w:rsidR="00450D44" w:rsidTr="001A1487">
        <w:trPr>
          <w:trHeight w:val="1760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Биогеоценоз</w:t>
            </w:r>
            <w:bookmarkStart w:id="0" w:name="_GoBack"/>
            <w:bookmarkEnd w:id="0"/>
          </w:p>
        </w:tc>
        <w:tc>
          <w:tcPr>
            <w:tcW w:w="4718" w:type="dxa"/>
          </w:tcPr>
          <w:p w:rsidR="00450D44" w:rsidRPr="00F62CB1" w:rsidRDefault="00450D44" w:rsidP="001A1487">
            <w:r>
              <w:t>С</w:t>
            </w:r>
            <w:r w:rsidRPr="00F62CB1">
              <w:t>истема, включающая сообщество живых организмов и тесно связанную с ним совокупность абиотических факторов среды в пределах одной территории, связанные между собой круговоротом веществ и потоком энергии.</w:t>
            </w:r>
          </w:p>
        </w:tc>
      </w:tr>
      <w:tr w:rsidR="00450D44" w:rsidTr="001A1487">
        <w:trPr>
          <w:trHeight w:val="1760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Биотоп</w:t>
            </w:r>
          </w:p>
        </w:tc>
        <w:tc>
          <w:tcPr>
            <w:tcW w:w="4718" w:type="dxa"/>
          </w:tcPr>
          <w:p w:rsidR="00450D44" w:rsidRPr="00F62CB1" w:rsidRDefault="00450D44" w:rsidP="001A1487">
            <w:r>
              <w:t>О</w:t>
            </w:r>
            <w:r w:rsidRPr="00F62CB1">
              <w:t>тносительно однородный по абиотическим факторам среды участок суши или водоёма, заселённый живыми организмами (занятое одним биоценозом). Биотоп совместно с биоценозом составляет единый биогеоценоз.</w:t>
            </w:r>
          </w:p>
        </w:tc>
      </w:tr>
      <w:tr w:rsidR="00450D44" w:rsidTr="001A1487">
        <w:trPr>
          <w:trHeight w:val="880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Сукцессия</w:t>
            </w:r>
          </w:p>
        </w:tc>
        <w:tc>
          <w:tcPr>
            <w:tcW w:w="4718" w:type="dxa"/>
          </w:tcPr>
          <w:p w:rsidR="00450D44" w:rsidRPr="00F62CB1" w:rsidRDefault="00450D44" w:rsidP="001A1487">
            <w:r>
              <w:t>П</w:t>
            </w:r>
            <w:r w:rsidRPr="00F62CB1">
              <w:t xml:space="preserve">оследовательная необратимая и закономерная смена </w:t>
            </w:r>
            <w:r>
              <w:t xml:space="preserve">во времени </w:t>
            </w:r>
            <w:r w:rsidRPr="00F62CB1">
              <w:t xml:space="preserve">одного </w:t>
            </w:r>
            <w:proofErr w:type="gramStart"/>
            <w:r w:rsidRPr="00F62CB1">
              <w:t>биоценоза  другим</w:t>
            </w:r>
            <w:proofErr w:type="gramEnd"/>
            <w:r w:rsidRPr="00F62CB1">
              <w:t>.</w:t>
            </w:r>
          </w:p>
        </w:tc>
      </w:tr>
      <w:tr w:rsidR="00450D44" w:rsidTr="001A1487">
        <w:trPr>
          <w:trHeight w:val="880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Продуценты</w:t>
            </w:r>
          </w:p>
        </w:tc>
        <w:tc>
          <w:tcPr>
            <w:tcW w:w="4718" w:type="dxa"/>
          </w:tcPr>
          <w:p w:rsidR="00450D44" w:rsidRDefault="00450D44" w:rsidP="001A1487">
            <w:r>
              <w:t xml:space="preserve">Автотрофные организмы, способные производить органические вещества из неорганических. </w:t>
            </w:r>
          </w:p>
        </w:tc>
      </w:tr>
      <w:tr w:rsidR="00450D44" w:rsidTr="001A1487">
        <w:trPr>
          <w:trHeight w:val="1168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 w:rsidRPr="00FC50BA">
              <w:rPr>
                <w:b/>
              </w:rPr>
              <w:t>Консументы</w:t>
            </w:r>
            <w:proofErr w:type="spellEnd"/>
          </w:p>
        </w:tc>
        <w:tc>
          <w:tcPr>
            <w:tcW w:w="4718" w:type="dxa"/>
          </w:tcPr>
          <w:p w:rsidR="00450D44" w:rsidRDefault="00450D44" w:rsidP="001A1487">
            <w:r>
              <w:t xml:space="preserve">Гетеротрофы, организмы, потребляющие готовые органические вещества, создаваемые продуцентами или другими </w:t>
            </w:r>
            <w:proofErr w:type="spellStart"/>
            <w:r>
              <w:t>консументами</w:t>
            </w:r>
            <w:proofErr w:type="spellEnd"/>
            <w:r>
              <w:t>.</w:t>
            </w:r>
          </w:p>
        </w:tc>
      </w:tr>
      <w:tr w:rsidR="00450D44" w:rsidTr="001A1487">
        <w:trPr>
          <w:trHeight w:val="1472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 w:rsidRPr="00FC50BA">
              <w:rPr>
                <w:b/>
              </w:rPr>
              <w:t>Редуценты</w:t>
            </w:r>
            <w:proofErr w:type="spellEnd"/>
          </w:p>
        </w:tc>
        <w:tc>
          <w:tcPr>
            <w:tcW w:w="4718" w:type="dxa"/>
          </w:tcPr>
          <w:p w:rsidR="00450D44" w:rsidRPr="00F62CB1" w:rsidRDefault="00450D44" w:rsidP="001A1487">
            <w:r>
              <w:t>М</w:t>
            </w:r>
            <w:r w:rsidRPr="00F62CB1">
              <w:t>икроорганизмы (бактерии и грибы), разрушающие отмершие остатки мёртвых существ, превращающие их в неорганические соединения и простейшие органические соединения.</w:t>
            </w:r>
          </w:p>
        </w:tc>
      </w:tr>
      <w:tr w:rsidR="00450D44" w:rsidTr="001A1487">
        <w:trPr>
          <w:trHeight w:val="1168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Конкуренция</w:t>
            </w:r>
          </w:p>
        </w:tc>
        <w:tc>
          <w:tcPr>
            <w:tcW w:w="4718" w:type="dxa"/>
          </w:tcPr>
          <w:p w:rsidR="00450D44" w:rsidRDefault="00450D44" w:rsidP="001A1487">
            <w:proofErr w:type="spellStart"/>
            <w:r>
              <w:t>Взаимоотрицательное</w:t>
            </w:r>
            <w:proofErr w:type="spellEnd"/>
            <w:r>
              <w:t xml:space="preserve"> отношение между организмами, характеризующееся использованием организмами одного и того же ресурса.</w:t>
            </w:r>
          </w:p>
        </w:tc>
      </w:tr>
      <w:tr w:rsidR="00450D44" w:rsidTr="001A1487">
        <w:trPr>
          <w:trHeight w:val="880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Вторичная сукцессия</w:t>
            </w:r>
          </w:p>
        </w:tc>
        <w:tc>
          <w:tcPr>
            <w:tcW w:w="4718" w:type="dxa"/>
          </w:tcPr>
          <w:p w:rsidR="00450D44" w:rsidRDefault="00450D44" w:rsidP="001A1487">
            <w:r>
              <w:t xml:space="preserve">Сукцессия на местах разрушенных сообществ, где почва и часть организмов сохранились. </w:t>
            </w:r>
          </w:p>
        </w:tc>
      </w:tr>
      <w:tr w:rsidR="00450D44" w:rsidTr="001A1487">
        <w:trPr>
          <w:trHeight w:val="576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Климакс</w:t>
            </w:r>
          </w:p>
        </w:tc>
        <w:tc>
          <w:tcPr>
            <w:tcW w:w="4718" w:type="dxa"/>
          </w:tcPr>
          <w:p w:rsidR="00450D44" w:rsidRDefault="00450D44" w:rsidP="001A1487">
            <w:r>
              <w:t xml:space="preserve">Стабильное сообщество, финальная стадия сукцессии. </w:t>
            </w:r>
          </w:p>
        </w:tc>
      </w:tr>
      <w:tr w:rsidR="00450D44" w:rsidTr="001A1487">
        <w:trPr>
          <w:trHeight w:val="576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Первичная продукция</w:t>
            </w:r>
          </w:p>
        </w:tc>
        <w:tc>
          <w:tcPr>
            <w:tcW w:w="4718" w:type="dxa"/>
          </w:tcPr>
          <w:p w:rsidR="00450D44" w:rsidRPr="00210997" w:rsidRDefault="00450D44" w:rsidP="001A1487">
            <w:r>
              <w:t xml:space="preserve">Совокупность </w:t>
            </w:r>
            <w:proofErr w:type="gramStart"/>
            <w:r>
              <w:t>органического вещества</w:t>
            </w:r>
            <w:proofErr w:type="gramEnd"/>
            <w:r>
              <w:t xml:space="preserve"> произведенного продуцентами.</w:t>
            </w:r>
          </w:p>
        </w:tc>
      </w:tr>
      <w:tr w:rsidR="00450D44" w:rsidTr="001A1487">
        <w:trPr>
          <w:trHeight w:val="304"/>
        </w:trPr>
        <w:tc>
          <w:tcPr>
            <w:tcW w:w="4717" w:type="dxa"/>
          </w:tcPr>
          <w:p w:rsidR="00450D44" w:rsidRPr="00FC50BA" w:rsidRDefault="00450D44" w:rsidP="001A1487">
            <w:pPr>
              <w:numPr>
                <w:ilvl w:val="0"/>
                <w:numId w:val="1"/>
              </w:numPr>
              <w:rPr>
                <w:b/>
              </w:rPr>
            </w:pPr>
            <w:r w:rsidRPr="00FC50BA">
              <w:rPr>
                <w:b/>
              </w:rPr>
              <w:t>Дыхание сообщества</w:t>
            </w:r>
          </w:p>
        </w:tc>
        <w:tc>
          <w:tcPr>
            <w:tcW w:w="4718" w:type="dxa"/>
          </w:tcPr>
          <w:p w:rsidR="00450D44" w:rsidRDefault="00450D44" w:rsidP="001A1487">
            <w:r>
              <w:t xml:space="preserve">Суммарные </w:t>
            </w:r>
            <w:proofErr w:type="spellStart"/>
            <w:r>
              <w:t>энергозатраты</w:t>
            </w:r>
            <w:proofErr w:type="spellEnd"/>
            <w:r>
              <w:t xml:space="preserve"> в сообществе.</w:t>
            </w:r>
          </w:p>
        </w:tc>
      </w:tr>
    </w:tbl>
    <w:p w:rsidR="00450D44" w:rsidRDefault="00450D44" w:rsidP="00450D44"/>
    <w:p w:rsidR="00450D44" w:rsidRDefault="00450D44"/>
    <w:p w:rsidR="00450D44" w:rsidRDefault="00450D44"/>
    <w:sectPr w:rsidR="00450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C13DC"/>
    <w:multiLevelType w:val="hybridMultilevel"/>
    <w:tmpl w:val="2FCCE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2A"/>
    <w:rsid w:val="00003578"/>
    <w:rsid w:val="00450D44"/>
    <w:rsid w:val="00875BE2"/>
    <w:rsid w:val="00EF482A"/>
    <w:rsid w:val="00F7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59FCC-CB81-4902-A265-B625838B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7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3</cp:revision>
  <dcterms:created xsi:type="dcterms:W3CDTF">2017-12-28T19:58:00Z</dcterms:created>
  <dcterms:modified xsi:type="dcterms:W3CDTF">2017-12-29T12:05:00Z</dcterms:modified>
</cp:coreProperties>
</file>